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8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headings, title, and contact details"/>
      </w:tblPr>
      <w:tblGrid>
        <w:gridCol w:w="5279"/>
        <w:gridCol w:w="5279"/>
        <w:gridCol w:w="4250"/>
      </w:tblGrid>
      <w:tr w:rsidR="002D2D78" w14:paraId="1EA71516" w14:textId="77777777" w:rsidTr="008F77E8">
        <w:trPr>
          <w:trHeight w:val="8352"/>
          <w:jc w:val="center"/>
        </w:trPr>
        <w:tc>
          <w:tcPr>
            <w:tcW w:w="5279" w:type="dxa"/>
            <w:tcMar>
              <w:right w:w="1037" w:type="dxa"/>
            </w:tcMar>
          </w:tcPr>
          <w:p w14:paraId="67BFAFF7" w14:textId="6DCD2B2E" w:rsidR="002D2D78" w:rsidRDefault="002D2D78">
            <w:pPr>
              <w:pStyle w:val="Heading7"/>
            </w:pPr>
          </w:p>
          <w:p w14:paraId="17A5657B" w14:textId="1AB4140A" w:rsidR="00E3675D" w:rsidRDefault="00306E2A" w:rsidP="003B7E0B">
            <w:pPr>
              <w:pStyle w:val="Heading2"/>
              <w:tabs>
                <w:tab w:val="center" w:pos="2193"/>
                <w:tab w:val="right" w:pos="4242"/>
              </w:tabs>
            </w:pPr>
            <w:r>
              <w:tab/>
              <w:t>Activity breakdown</w:t>
            </w:r>
            <w:r>
              <w:tab/>
            </w:r>
          </w:p>
          <w:p w14:paraId="1C164EC5" w14:textId="29820232" w:rsidR="002D2D78" w:rsidRDefault="003B7E0B" w:rsidP="00423D08">
            <w:pPr>
              <w:pStyle w:val="Heading5"/>
              <w:ind w:left="0"/>
              <w:jc w:val="center"/>
            </w:pPr>
            <w:r>
              <w:t>During the activity portion of the field tri</w:t>
            </w:r>
            <w:r w:rsidR="00625FB6">
              <w:t xml:space="preserve">p, students must choose a minimum of one </w:t>
            </w:r>
            <w:r w:rsidR="008B384B">
              <w:t xml:space="preserve">of the following </w:t>
            </w:r>
            <w:r w:rsidR="00625FB6">
              <w:t>activit</w:t>
            </w:r>
            <w:r w:rsidR="008B384B">
              <w:t>ies t</w:t>
            </w:r>
            <w:r w:rsidR="00625FB6">
              <w:t>o engage with</w:t>
            </w:r>
            <w:r w:rsidR="008B384B">
              <w:t>, but they are welcome to try out more.</w:t>
            </w:r>
          </w:p>
          <w:p w14:paraId="1ED8902B" w14:textId="6E15B751" w:rsidR="002D2D78" w:rsidRDefault="002D2D78">
            <w:pPr>
              <w:pStyle w:val="Heading6"/>
            </w:pPr>
          </w:p>
          <w:p w14:paraId="751F88BA" w14:textId="1B09BC85" w:rsidR="002D2D78" w:rsidRDefault="00DD2506" w:rsidP="008B384B">
            <w:pPr>
              <w:pStyle w:val="Heading4"/>
              <w:jc w:val="center"/>
            </w:pPr>
            <w:r>
              <w:t>CreatIVE ANIMAL STORY</w:t>
            </w:r>
          </w:p>
          <w:p w14:paraId="55CD2FDF" w14:textId="290084E6" w:rsidR="002D2D78" w:rsidRDefault="00DD2506" w:rsidP="00423D08">
            <w:pPr>
              <w:pStyle w:val="Heading5"/>
              <w:jc w:val="center"/>
            </w:pPr>
            <w:r>
              <w:t xml:space="preserve">Students are invited to </w:t>
            </w:r>
            <w:r w:rsidR="00B0526C">
              <w:t>tell, draw, write, or act a story they created based on either an animal they witnessed during the field trip</w:t>
            </w:r>
            <w:r w:rsidR="00102CBC">
              <w:t>, one they have imagined, or an experience they had with an animal at a different time in their lives.</w:t>
            </w:r>
          </w:p>
          <w:p w14:paraId="3BB251DB" w14:textId="6B18A41B" w:rsidR="002D2D78" w:rsidRDefault="002D2D78">
            <w:pPr>
              <w:pStyle w:val="Heading6"/>
            </w:pPr>
          </w:p>
          <w:p w14:paraId="42FB2237" w14:textId="3AF85038" w:rsidR="002D2D78" w:rsidRDefault="00102CBC" w:rsidP="00102CBC">
            <w:pPr>
              <w:pStyle w:val="Heading4"/>
              <w:jc w:val="center"/>
            </w:pPr>
            <w:r>
              <w:t>Shadow draw</w:t>
            </w:r>
          </w:p>
          <w:p w14:paraId="375C61C9" w14:textId="59268017" w:rsidR="002D2D78" w:rsidRDefault="00E75263" w:rsidP="00B607E4">
            <w:pPr>
              <w:pStyle w:val="Heading5"/>
              <w:jc w:val="center"/>
            </w:pPr>
            <w:r>
              <w:t xml:space="preserve">Students can sketch a shadow they find during our time at NLWS. It can be a sketch of their own </w:t>
            </w:r>
            <w:r w:rsidR="00B607E4">
              <w:t>shadow, or a shadow cast be a structure, friend, etc.</w:t>
            </w:r>
          </w:p>
          <w:p w14:paraId="6E2032A2" w14:textId="176836B3" w:rsidR="002D2D78" w:rsidRDefault="002D2D78">
            <w:pPr>
              <w:pStyle w:val="Heading6"/>
            </w:pPr>
          </w:p>
          <w:p w14:paraId="64437027" w14:textId="408A83DC" w:rsidR="002D2D78" w:rsidRDefault="00B607E4" w:rsidP="00B607E4">
            <w:pPr>
              <w:pStyle w:val="Heading4"/>
              <w:jc w:val="center"/>
            </w:pPr>
            <w:r>
              <w:t>Design a shelter</w:t>
            </w:r>
          </w:p>
          <w:p w14:paraId="0A327963" w14:textId="610AE787" w:rsidR="002D2D78" w:rsidRDefault="004E3D1C" w:rsidP="00630FB9">
            <w:pPr>
              <w:pStyle w:val="Heading5"/>
              <w:jc w:val="center"/>
            </w:pPr>
            <w:r>
              <w:t xml:space="preserve">Students are </w:t>
            </w:r>
            <w:r w:rsidR="009C3187">
              <w:t xml:space="preserve">invited to design their own shelter. In doing so, learners will consider what species they </w:t>
            </w:r>
            <w:r w:rsidR="00630FB9">
              <w:t xml:space="preserve">will </w:t>
            </w:r>
            <w:r w:rsidR="00493A78">
              <w:t>be conserving, what</w:t>
            </w:r>
            <w:r w:rsidR="00630FB9">
              <w:t xml:space="preserve"> strategies they may use, and how their shelter could potentially look like.</w:t>
            </w:r>
          </w:p>
          <w:p w14:paraId="4D67900C" w14:textId="291335FD" w:rsidR="002D2D78" w:rsidRDefault="002D2D78">
            <w:pPr>
              <w:pStyle w:val="Heading6"/>
            </w:pPr>
          </w:p>
          <w:p w14:paraId="190E0855" w14:textId="15F9F7C8" w:rsidR="002D2D78" w:rsidRDefault="006F2B06" w:rsidP="00630FB9">
            <w:pPr>
              <w:pStyle w:val="Heading4"/>
              <w:jc w:val="center"/>
            </w:pPr>
            <w:r>
              <w:t>Assessment</w:t>
            </w:r>
          </w:p>
          <w:p w14:paraId="4A6274E7" w14:textId="5C7043A5" w:rsidR="002D2D78" w:rsidRDefault="006F2B06" w:rsidP="00036BBA">
            <w:pPr>
              <w:pStyle w:val="Heading5"/>
              <w:jc w:val="center"/>
            </w:pPr>
            <w:r>
              <w:t>Students will be assessed formatively through intentional conversation</w:t>
            </w:r>
            <w:r w:rsidR="00036BBA">
              <w:t xml:space="preserve"> and observation during the field trip and summatively through submitting any of the three learning activities they choose to engage in.</w:t>
            </w:r>
          </w:p>
          <w:p w14:paraId="3E2B9B75" w14:textId="6619FAE7" w:rsidR="002D2D78" w:rsidRDefault="002D2D78">
            <w:pPr>
              <w:pStyle w:val="Heading6"/>
            </w:pPr>
          </w:p>
          <w:p w14:paraId="29F7B3AB" w14:textId="0B702FF6" w:rsidR="002D2D78" w:rsidRDefault="002D2D78">
            <w:pPr>
              <w:pStyle w:val="Heading4"/>
            </w:pPr>
          </w:p>
          <w:p w14:paraId="1EB46AA2" w14:textId="1D8AD845" w:rsidR="002D2D78" w:rsidRDefault="002D2D78">
            <w:pPr>
              <w:pStyle w:val="Heading5"/>
            </w:pPr>
          </w:p>
          <w:p w14:paraId="0A6B9595" w14:textId="3A10CFBA" w:rsidR="002D2D78" w:rsidRDefault="002D2D78">
            <w:pPr>
              <w:pStyle w:val="Heading6"/>
            </w:pPr>
          </w:p>
          <w:p w14:paraId="3656C91E" w14:textId="77777777" w:rsidR="00BC40EC" w:rsidRDefault="00BC40EC" w:rsidP="00BC40EC">
            <w:pPr>
              <w:pStyle w:val="Heading4"/>
            </w:pPr>
          </w:p>
          <w:p w14:paraId="706093FA" w14:textId="12CB03FF" w:rsidR="002D2D78" w:rsidRDefault="002D2D78">
            <w:pPr>
              <w:pStyle w:val="Heading5"/>
            </w:pPr>
          </w:p>
          <w:p w14:paraId="4419DD93" w14:textId="43AA3B2B" w:rsidR="002D2D78" w:rsidRDefault="002D2D78">
            <w:pPr>
              <w:pStyle w:val="Heading6"/>
            </w:pPr>
          </w:p>
        </w:tc>
        <w:tc>
          <w:tcPr>
            <w:tcW w:w="5279" w:type="dxa"/>
            <w:tcMar>
              <w:right w:w="1037" w:type="dxa"/>
            </w:tcMar>
          </w:tcPr>
          <w:p w14:paraId="2F561EB4" w14:textId="03F7BA4E" w:rsidR="002D2D78" w:rsidRDefault="002D2D78">
            <w:pPr>
              <w:pStyle w:val="Heading7"/>
            </w:pPr>
          </w:p>
          <w:p w14:paraId="15E4B21D" w14:textId="2F83833C" w:rsidR="0071088E" w:rsidRPr="00EB7DEE" w:rsidRDefault="00EB7DEE" w:rsidP="00EB7DEE">
            <w:pPr>
              <w:jc w:val="center"/>
              <w:rPr>
                <w:rFonts w:asciiTheme="majorHAnsi" w:hAnsiTheme="majorHAnsi"/>
                <w:color w:val="C00000"/>
                <w:sz w:val="36"/>
                <w:szCs w:val="36"/>
              </w:rPr>
            </w:pPr>
            <w:r>
              <w:rPr>
                <w:rFonts w:asciiTheme="majorHAnsi" w:hAnsiTheme="majorHAnsi"/>
                <w:color w:val="C00000"/>
                <w:sz w:val="36"/>
                <w:szCs w:val="36"/>
              </w:rPr>
              <w:t>Teacher’s Checklist</w:t>
            </w:r>
            <w:r w:rsidR="006F2B06">
              <w:rPr>
                <w:rFonts w:asciiTheme="majorHAnsi" w:hAnsiTheme="majorHAnsi"/>
                <w:color w:val="C00000"/>
                <w:sz w:val="36"/>
                <w:szCs w:val="36"/>
              </w:rPr>
              <w:t xml:space="preserve"> for Day Trips</w:t>
            </w:r>
          </w:p>
          <w:p w14:paraId="0191CA65" w14:textId="1FD81899" w:rsidR="0071088E" w:rsidRDefault="00EB7DEE" w:rsidP="0071088E">
            <w:pPr>
              <w:pStyle w:val="TableDescription"/>
            </w:pPr>
            <w:r>
              <w:t>From school District #54</w:t>
            </w:r>
          </w:p>
          <w:p w14:paraId="2AAA2E7E" w14:textId="6C1CDFB5" w:rsidR="000C3A20" w:rsidRDefault="000C3A20" w:rsidP="000C3A20">
            <w:pPr>
              <w:spacing w:after="240" w:line="288" w:lineRule="auto"/>
            </w:pPr>
          </w:p>
          <w:p w14:paraId="614059C8" w14:textId="69738194" w:rsidR="000629F0" w:rsidRDefault="000629F0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 xml:space="preserve">Learning Objective of Field Trip </w:t>
            </w:r>
          </w:p>
          <w:p w14:paraId="3832ACA2" w14:textId="602A9AC3" w:rsidR="00345CF7" w:rsidRDefault="00345CF7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 xml:space="preserve">Description of Activity </w:t>
            </w:r>
          </w:p>
          <w:p w14:paraId="7DEB5C6A" w14:textId="1CCF19D7" w:rsidR="000629F0" w:rsidRDefault="000629F0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>Date and Time</w:t>
            </w:r>
          </w:p>
          <w:p w14:paraId="14208ECC" w14:textId="224B9756" w:rsidR="00345CF7" w:rsidRDefault="00345CF7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 xml:space="preserve">Transportation </w:t>
            </w:r>
          </w:p>
          <w:p w14:paraId="2980187C" w14:textId="2AC7A22B" w:rsidR="00345CF7" w:rsidRDefault="00345CF7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>Supervising Teachers</w:t>
            </w:r>
          </w:p>
          <w:p w14:paraId="212B84A0" w14:textId="69D2DAB5" w:rsidR="00345CF7" w:rsidRDefault="00345F84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>Volunteers</w:t>
            </w:r>
          </w:p>
          <w:p w14:paraId="55177317" w14:textId="202F1C43" w:rsidR="00345F84" w:rsidRDefault="00345F84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 xml:space="preserve">Cost </w:t>
            </w:r>
          </w:p>
          <w:p w14:paraId="4713DB55" w14:textId="00E24E19" w:rsidR="00345F84" w:rsidRDefault="00345F84" w:rsidP="005E0B62">
            <w:pPr>
              <w:pStyle w:val="ListParagraph"/>
              <w:numPr>
                <w:ilvl w:val="0"/>
                <w:numId w:val="12"/>
              </w:numPr>
              <w:spacing w:line="480" w:lineRule="auto"/>
              <w:ind w:left="714" w:hanging="357"/>
            </w:pPr>
            <w:r>
              <w:t>Emergency</w:t>
            </w:r>
            <w:r w:rsidR="006C205F">
              <w:t xml:space="preserve"> Contact </w:t>
            </w:r>
          </w:p>
          <w:p w14:paraId="5DC66446" w14:textId="116505B0" w:rsidR="00F214A2" w:rsidRDefault="00794800" w:rsidP="000C3A20">
            <w:pPr>
              <w:spacing w:after="240" w:line="288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E5958E8" wp14:editId="125F7D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727710</wp:posOffset>
                  </wp:positionV>
                  <wp:extent cx="2549525" cy="995680"/>
                  <wp:effectExtent l="0" t="0" r="3175" b="0"/>
                  <wp:wrapTight wrapText="bothSides">
                    <wp:wrapPolygon edited="0">
                      <wp:start x="0" y="0"/>
                      <wp:lineTo x="0" y="2893"/>
                      <wp:lineTo x="1453" y="13224"/>
                      <wp:lineTo x="1453" y="14051"/>
                      <wp:lineTo x="4035" y="21077"/>
                      <wp:lineTo x="5003" y="21077"/>
                      <wp:lineTo x="5003" y="19837"/>
                      <wp:lineTo x="6940" y="13224"/>
                      <wp:lineTo x="21466" y="11571"/>
                      <wp:lineTo x="21466" y="3306"/>
                      <wp:lineTo x="1453" y="0"/>
                      <wp:lineTo x="0" y="0"/>
                    </wp:wrapPolygon>
                  </wp:wrapTight>
                  <wp:docPr id="3963434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0" w:type="dxa"/>
          </w:tcPr>
          <w:p w14:paraId="1F01BCBB" w14:textId="20BC7C83" w:rsidR="002D2D78" w:rsidRDefault="002D2D78">
            <w:pPr>
              <w:pStyle w:val="Heading7"/>
            </w:pPr>
          </w:p>
          <w:p w14:paraId="20B2099C" w14:textId="4AEDD110" w:rsidR="002D2D78" w:rsidRDefault="003054E7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FCDC06" wp14:editId="597A42FC">
                  <wp:simplePos x="0" y="0"/>
                  <wp:positionH relativeFrom="column">
                    <wp:posOffset>185562</wp:posOffset>
                  </wp:positionH>
                  <wp:positionV relativeFrom="paragraph">
                    <wp:posOffset>1253177</wp:posOffset>
                  </wp:positionV>
                  <wp:extent cx="228600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20" y="21502"/>
                      <wp:lineTo x="21420" y="0"/>
                      <wp:lineTo x="0" y="0"/>
                    </wp:wrapPolygon>
                  </wp:wrapTight>
                  <wp:docPr id="1902658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71B">
              <w:rPr>
                <w:sz w:val="52"/>
                <w:szCs w:val="44"/>
              </w:rPr>
              <w:t>Field Trip to Northern Lig</w:t>
            </w:r>
            <w:r w:rsidR="00CF7BB0">
              <w:rPr>
                <w:sz w:val="52"/>
                <w:szCs w:val="44"/>
              </w:rPr>
              <w:t>hts Wildlife Shelter</w:t>
            </w:r>
            <w:r w:rsidR="00DA33F9">
              <w:t xml:space="preserve"> </w:t>
            </w:r>
          </w:p>
          <w:p w14:paraId="69275792" w14:textId="39E6E74D" w:rsidR="002D2D78" w:rsidRDefault="002D2D78">
            <w:pPr>
              <w:pStyle w:val="Heading3"/>
            </w:pPr>
          </w:p>
          <w:p w14:paraId="25577B32" w14:textId="4E518F6B" w:rsidR="0071088E" w:rsidRDefault="00C874AA" w:rsidP="0071088E">
            <w:pPr>
              <w:pStyle w:val="TableDescription"/>
            </w:pPr>
            <w:r>
              <w:t>bROCHURE BY eMILY aNDERSON</w:t>
            </w:r>
          </w:p>
          <w:p w14:paraId="388840AC" w14:textId="77777777" w:rsidR="00752F48" w:rsidRDefault="00752F48" w:rsidP="00752F48">
            <w:pPr>
              <w:tabs>
                <w:tab w:val="left" w:pos="1225"/>
              </w:tabs>
            </w:pPr>
          </w:p>
          <w:p w14:paraId="19CB8ABA" w14:textId="77777777" w:rsidR="00752F48" w:rsidRDefault="00752F48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Geared </w:t>
            </w:r>
            <w:r w:rsidR="00792517">
              <w:rPr>
                <w:sz w:val="24"/>
                <w:szCs w:val="24"/>
              </w:rPr>
              <w:t xml:space="preserve">towards Grade 2-3, but can be catered to fit all grade levels </w:t>
            </w:r>
          </w:p>
          <w:p w14:paraId="7DB657D8" w14:textId="77777777" w:rsidR="00F06AE6" w:rsidRDefault="00F06AE6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</w:p>
          <w:p w14:paraId="4A036007" w14:textId="77777777" w:rsidR="00F06AE6" w:rsidRDefault="00F06AE6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Great opportunity for land-based learning </w:t>
            </w:r>
            <w:r w:rsidR="00113FDC">
              <w:rPr>
                <w:sz w:val="24"/>
                <w:szCs w:val="24"/>
              </w:rPr>
              <w:t>and local learning for students in the Bulkley Valley</w:t>
            </w:r>
          </w:p>
          <w:p w14:paraId="38CFBAEA" w14:textId="77777777" w:rsidR="00113FDC" w:rsidRDefault="00113FDC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</w:p>
          <w:p w14:paraId="7325CC10" w14:textId="77777777" w:rsidR="00113FDC" w:rsidRDefault="00512D55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about conservation and key components in our en</w:t>
            </w:r>
            <w:r w:rsidR="004A6A3A">
              <w:rPr>
                <w:sz w:val="24"/>
                <w:szCs w:val="24"/>
              </w:rPr>
              <w:t>vironment</w:t>
            </w:r>
          </w:p>
          <w:p w14:paraId="0989229B" w14:textId="77777777" w:rsidR="00B312DA" w:rsidRDefault="00B312DA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</w:p>
          <w:p w14:paraId="281DEA02" w14:textId="55F7B4F3" w:rsidR="00B312DA" w:rsidRPr="00752F48" w:rsidRDefault="00B312DA" w:rsidP="00752F48">
            <w:pPr>
              <w:tabs>
                <w:tab w:val="left" w:pos="1225"/>
              </w:tabs>
              <w:jc w:val="center"/>
              <w:rPr>
                <w:sz w:val="24"/>
                <w:szCs w:val="24"/>
              </w:rPr>
            </w:pPr>
          </w:p>
        </w:tc>
      </w:tr>
      <w:tr w:rsidR="002D2D78" w14:paraId="33AC369F" w14:textId="77777777" w:rsidTr="008F77E8">
        <w:trPr>
          <w:trHeight w:val="2736"/>
          <w:jc w:val="center"/>
        </w:trPr>
        <w:tc>
          <w:tcPr>
            <w:tcW w:w="5279" w:type="dxa"/>
            <w:tcMar>
              <w:right w:w="1037" w:type="dxa"/>
            </w:tcMar>
          </w:tcPr>
          <w:p w14:paraId="6923D9B6" w14:textId="26B94AB6" w:rsidR="002D2D78" w:rsidRDefault="002D2D78" w:rsidP="00FF5292">
            <w:pPr>
              <w:pStyle w:val="Hours"/>
            </w:pPr>
          </w:p>
        </w:tc>
        <w:tc>
          <w:tcPr>
            <w:tcW w:w="5279" w:type="dxa"/>
            <w:tcMar>
              <w:right w:w="1037" w:type="dxa"/>
            </w:tcMar>
          </w:tcPr>
          <w:p w14:paraId="38BFA04B" w14:textId="26F6B5BE" w:rsidR="002D2D78" w:rsidRDefault="002D2D78">
            <w:pPr>
              <w:pStyle w:val="Phone"/>
            </w:pPr>
          </w:p>
        </w:tc>
        <w:tc>
          <w:tcPr>
            <w:tcW w:w="4250" w:type="dxa"/>
          </w:tcPr>
          <w:p w14:paraId="6E928FDE" w14:textId="32DE0B93" w:rsidR="002D2D78" w:rsidRDefault="002D2D78" w:rsidP="00752F48">
            <w:pPr>
              <w:pStyle w:val="Heading8"/>
              <w:jc w:val="left"/>
            </w:pPr>
          </w:p>
          <w:p w14:paraId="07A62BB7" w14:textId="4B497C9E" w:rsidR="002D2D78" w:rsidRDefault="002D2D78">
            <w:pPr>
              <w:pStyle w:val="Address"/>
            </w:pPr>
          </w:p>
          <w:p w14:paraId="0CE7CCE5" w14:textId="5CABC28A" w:rsidR="002D2D78" w:rsidRDefault="002D2D78">
            <w:pPr>
              <w:pStyle w:val="Phone"/>
            </w:pPr>
          </w:p>
        </w:tc>
      </w:tr>
      <w:tr w:rsidR="002D2D78" w14:paraId="6987A395" w14:textId="77777777" w:rsidTr="00966B25">
        <w:trPr>
          <w:trHeight w:val="8715"/>
          <w:jc w:val="center"/>
        </w:trPr>
        <w:tc>
          <w:tcPr>
            <w:tcW w:w="5279" w:type="dxa"/>
            <w:tcMar>
              <w:top w:w="216" w:type="dxa"/>
              <w:right w:w="1037" w:type="dxa"/>
            </w:tcMar>
          </w:tcPr>
          <w:p w14:paraId="70B84BE6" w14:textId="571A37AA" w:rsidR="002D2D78" w:rsidRDefault="002D2D78">
            <w:pPr>
              <w:pStyle w:val="Heading7"/>
            </w:pPr>
          </w:p>
          <w:p w14:paraId="09584281" w14:textId="7221E7AF" w:rsidR="002D2D78" w:rsidRDefault="0088715A" w:rsidP="0088715A">
            <w:pPr>
              <w:pStyle w:val="Heading2"/>
              <w:jc w:val="center"/>
            </w:pPr>
            <w:r>
              <w:t>tentative shape of the day</w:t>
            </w:r>
          </w:p>
          <w:p w14:paraId="62CDE2A8" w14:textId="77777777" w:rsidR="002D2D78" w:rsidRDefault="002D2D78" w:rsidP="0098662C">
            <w:pPr>
              <w:pStyle w:val="Heading6"/>
              <w:jc w:val="left"/>
            </w:pPr>
          </w:p>
          <w:p w14:paraId="781BE6CA" w14:textId="77777777" w:rsidR="0098662C" w:rsidRDefault="0098662C" w:rsidP="0098662C">
            <w:pPr>
              <w:pStyle w:val="Heading6"/>
              <w:jc w:val="left"/>
            </w:pPr>
            <w:r>
              <w:t xml:space="preserve">9:00am – Bell rings </w:t>
            </w:r>
          </w:p>
          <w:p w14:paraId="67AC4934" w14:textId="77777777" w:rsidR="0098662C" w:rsidRDefault="0098662C" w:rsidP="0098662C">
            <w:pPr>
              <w:pStyle w:val="Heading6"/>
              <w:jc w:val="left"/>
            </w:pPr>
          </w:p>
          <w:p w14:paraId="6E72893C" w14:textId="77777777" w:rsidR="0098662C" w:rsidRDefault="0098662C" w:rsidP="0098662C">
            <w:pPr>
              <w:pStyle w:val="Heading6"/>
              <w:jc w:val="left"/>
            </w:pPr>
            <w:r>
              <w:t xml:space="preserve">9:30am </w:t>
            </w:r>
            <w:r w:rsidR="004C0447">
              <w:t>–</w:t>
            </w:r>
            <w:r>
              <w:t xml:space="preserve"> </w:t>
            </w:r>
            <w:r w:rsidR="004C0447">
              <w:t xml:space="preserve">Bus leaves </w:t>
            </w:r>
          </w:p>
          <w:p w14:paraId="30051476" w14:textId="77777777" w:rsidR="00CA4499" w:rsidRDefault="00CA4499" w:rsidP="0098662C">
            <w:pPr>
              <w:pStyle w:val="Heading6"/>
              <w:jc w:val="left"/>
            </w:pPr>
          </w:p>
          <w:p w14:paraId="70B7C66E" w14:textId="77777777" w:rsidR="00CA4499" w:rsidRDefault="00CA4499" w:rsidP="0098662C">
            <w:pPr>
              <w:pStyle w:val="Heading6"/>
              <w:jc w:val="left"/>
            </w:pPr>
            <w:r>
              <w:t xml:space="preserve">10:00am – Arrive at NLWS </w:t>
            </w:r>
          </w:p>
          <w:p w14:paraId="3CFA1B62" w14:textId="77777777" w:rsidR="00CA4499" w:rsidRDefault="00CA4499" w:rsidP="0098662C">
            <w:pPr>
              <w:pStyle w:val="Heading6"/>
              <w:jc w:val="left"/>
            </w:pPr>
          </w:p>
          <w:p w14:paraId="0827A134" w14:textId="77777777" w:rsidR="00CA4499" w:rsidRDefault="00CA4499" w:rsidP="0098662C">
            <w:pPr>
              <w:pStyle w:val="Heading6"/>
              <w:jc w:val="left"/>
            </w:pPr>
            <w:r>
              <w:t xml:space="preserve">10:15am – Snack </w:t>
            </w:r>
          </w:p>
          <w:p w14:paraId="46857C70" w14:textId="77777777" w:rsidR="00CA4499" w:rsidRDefault="00CA4499" w:rsidP="0098662C">
            <w:pPr>
              <w:pStyle w:val="Heading6"/>
              <w:jc w:val="left"/>
            </w:pPr>
          </w:p>
          <w:p w14:paraId="08A6D1A5" w14:textId="77777777" w:rsidR="00CA4499" w:rsidRDefault="00CA4499" w:rsidP="0098662C">
            <w:pPr>
              <w:pStyle w:val="Heading6"/>
              <w:jc w:val="left"/>
            </w:pPr>
            <w:r>
              <w:t>10:</w:t>
            </w:r>
            <w:r w:rsidR="00E96182">
              <w:t xml:space="preserve">30am – Tour </w:t>
            </w:r>
          </w:p>
          <w:p w14:paraId="66FF99FE" w14:textId="77777777" w:rsidR="00E96182" w:rsidRDefault="00E96182" w:rsidP="0098662C">
            <w:pPr>
              <w:pStyle w:val="Heading6"/>
              <w:jc w:val="left"/>
            </w:pPr>
          </w:p>
          <w:p w14:paraId="100E42A0" w14:textId="77777777" w:rsidR="00E96182" w:rsidRDefault="00E96182" w:rsidP="0098662C">
            <w:pPr>
              <w:pStyle w:val="Heading6"/>
              <w:jc w:val="left"/>
            </w:pPr>
            <w:r>
              <w:t xml:space="preserve">12:00pm </w:t>
            </w:r>
            <w:r w:rsidR="00DA60C7">
              <w:t>–</w:t>
            </w:r>
            <w:r>
              <w:t xml:space="preserve"> </w:t>
            </w:r>
            <w:r w:rsidR="00DA60C7">
              <w:t xml:space="preserve">Lunch </w:t>
            </w:r>
          </w:p>
          <w:p w14:paraId="496F6C59" w14:textId="77777777" w:rsidR="00DA60C7" w:rsidRDefault="00DA60C7" w:rsidP="0098662C">
            <w:pPr>
              <w:pStyle w:val="Heading6"/>
              <w:jc w:val="left"/>
            </w:pPr>
          </w:p>
          <w:p w14:paraId="1F02AD2B" w14:textId="77777777" w:rsidR="00DA60C7" w:rsidRDefault="00DA60C7" w:rsidP="0098662C">
            <w:pPr>
              <w:pStyle w:val="Heading6"/>
              <w:jc w:val="left"/>
            </w:pPr>
            <w:r>
              <w:t xml:space="preserve">12:30pm </w:t>
            </w:r>
            <w:r w:rsidR="009A2FF6">
              <w:t>–</w:t>
            </w:r>
            <w:r>
              <w:t xml:space="preserve"> </w:t>
            </w:r>
            <w:r w:rsidR="009A2FF6">
              <w:t xml:space="preserve">Organized Activities </w:t>
            </w:r>
          </w:p>
          <w:p w14:paraId="24CA0A90" w14:textId="69AFC8D8" w:rsidR="00DA279F" w:rsidRDefault="00DA279F" w:rsidP="00DA279F">
            <w:pPr>
              <w:pStyle w:val="Heading6"/>
              <w:numPr>
                <w:ilvl w:val="0"/>
                <w:numId w:val="11"/>
              </w:numPr>
              <w:jc w:val="left"/>
            </w:pPr>
            <w:r>
              <w:t xml:space="preserve">Creative </w:t>
            </w:r>
            <w:r w:rsidR="007C1C99">
              <w:t>Animal Stor</w:t>
            </w:r>
            <w:r w:rsidR="00DD2506">
              <w:t>y</w:t>
            </w:r>
          </w:p>
          <w:p w14:paraId="3370A922" w14:textId="43E88318" w:rsidR="007C1C99" w:rsidRDefault="007C1C99" w:rsidP="00DA279F">
            <w:pPr>
              <w:pStyle w:val="Heading6"/>
              <w:numPr>
                <w:ilvl w:val="0"/>
                <w:numId w:val="11"/>
              </w:numPr>
              <w:jc w:val="left"/>
            </w:pPr>
            <w:r>
              <w:t>Shadow Draw</w:t>
            </w:r>
          </w:p>
          <w:p w14:paraId="2CC2BB20" w14:textId="12E55639" w:rsidR="00306E2A" w:rsidRDefault="00210168" w:rsidP="00306E2A">
            <w:pPr>
              <w:pStyle w:val="Heading6"/>
              <w:numPr>
                <w:ilvl w:val="0"/>
                <w:numId w:val="11"/>
              </w:numPr>
              <w:jc w:val="left"/>
            </w:pPr>
            <w:r>
              <w:t>Design a Shelter</w:t>
            </w:r>
          </w:p>
          <w:p w14:paraId="2FD4258E" w14:textId="77777777" w:rsidR="009A2FF6" w:rsidRDefault="009A2FF6" w:rsidP="0098662C">
            <w:pPr>
              <w:pStyle w:val="Heading6"/>
              <w:jc w:val="left"/>
            </w:pPr>
          </w:p>
          <w:p w14:paraId="7C499157" w14:textId="77777777" w:rsidR="009A2FF6" w:rsidRDefault="009A2FF6" w:rsidP="0098662C">
            <w:pPr>
              <w:pStyle w:val="Heading6"/>
              <w:jc w:val="left"/>
            </w:pPr>
            <w:r>
              <w:t xml:space="preserve">2:00pm </w:t>
            </w:r>
            <w:r w:rsidR="0019154D">
              <w:t>–</w:t>
            </w:r>
            <w:r>
              <w:t xml:space="preserve"> </w:t>
            </w:r>
            <w:r w:rsidR="006B44C9">
              <w:t xml:space="preserve">Clean Up &amp; Thank You to NLWS </w:t>
            </w:r>
          </w:p>
          <w:p w14:paraId="66D808BC" w14:textId="77777777" w:rsidR="006B44C9" w:rsidRDefault="006B44C9" w:rsidP="0098662C">
            <w:pPr>
              <w:pStyle w:val="Heading6"/>
              <w:jc w:val="left"/>
            </w:pPr>
          </w:p>
          <w:p w14:paraId="026DA798" w14:textId="77777777" w:rsidR="006B44C9" w:rsidRDefault="006B44C9" w:rsidP="0098662C">
            <w:pPr>
              <w:pStyle w:val="Heading6"/>
              <w:jc w:val="left"/>
            </w:pPr>
            <w:r>
              <w:t>2:15</w:t>
            </w:r>
            <w:r w:rsidR="0035240B">
              <w:t>pm – Leave NLWS</w:t>
            </w:r>
          </w:p>
          <w:p w14:paraId="31A3A2AA" w14:textId="77777777" w:rsidR="0035240B" w:rsidRDefault="0035240B" w:rsidP="0098662C">
            <w:pPr>
              <w:pStyle w:val="Heading6"/>
              <w:jc w:val="left"/>
            </w:pPr>
          </w:p>
          <w:p w14:paraId="0E630CE0" w14:textId="77777777" w:rsidR="0035240B" w:rsidRDefault="0035240B" w:rsidP="0098662C">
            <w:pPr>
              <w:pStyle w:val="Heading6"/>
              <w:jc w:val="left"/>
            </w:pPr>
            <w:r>
              <w:t xml:space="preserve">2:45pm – Arrive at </w:t>
            </w:r>
            <w:r w:rsidR="00DF0A75">
              <w:t xml:space="preserve">school </w:t>
            </w:r>
          </w:p>
          <w:p w14:paraId="3A7AC86F" w14:textId="77777777" w:rsidR="00DF0A75" w:rsidRDefault="00DF0A75" w:rsidP="0098662C">
            <w:pPr>
              <w:pStyle w:val="Heading6"/>
              <w:jc w:val="left"/>
            </w:pPr>
          </w:p>
          <w:p w14:paraId="34910DFC" w14:textId="2D616E27" w:rsidR="00DF0A75" w:rsidRDefault="00DF0A75" w:rsidP="0098662C">
            <w:pPr>
              <w:pStyle w:val="Heading6"/>
              <w:jc w:val="left"/>
            </w:pPr>
            <w:r>
              <w:t xml:space="preserve">3:00pm – Dismissal </w:t>
            </w:r>
          </w:p>
        </w:tc>
        <w:tc>
          <w:tcPr>
            <w:tcW w:w="5279" w:type="dxa"/>
            <w:tcMar>
              <w:top w:w="216" w:type="dxa"/>
              <w:right w:w="1037" w:type="dxa"/>
            </w:tcMar>
          </w:tcPr>
          <w:p w14:paraId="3BD25B08" w14:textId="0F2A03B3" w:rsidR="002D2D78" w:rsidRDefault="002D2D78">
            <w:pPr>
              <w:pStyle w:val="Heading7"/>
            </w:pPr>
          </w:p>
          <w:p w14:paraId="2FAC1CD4" w14:textId="3D9EA7C9" w:rsidR="002D2D78" w:rsidRDefault="00EA3649" w:rsidP="00EA3649">
            <w:pPr>
              <w:pStyle w:val="Heading2"/>
              <w:jc w:val="center"/>
            </w:pPr>
            <w:r>
              <w:t>Learning Intentions</w:t>
            </w:r>
          </w:p>
          <w:p w14:paraId="78DAB01A" w14:textId="1AA6A1C1" w:rsidR="002D2D78" w:rsidRDefault="002D2D78">
            <w:pPr>
              <w:pStyle w:val="Heading4"/>
            </w:pPr>
          </w:p>
          <w:p w14:paraId="78A2D366" w14:textId="2F918AEA" w:rsidR="002D2D78" w:rsidRDefault="002724A1" w:rsidP="009024F6">
            <w:pPr>
              <w:pStyle w:val="Heading5"/>
              <w:jc w:val="center"/>
            </w:pPr>
            <w:r>
              <w:t xml:space="preserve">The objective of this </w:t>
            </w:r>
            <w:r w:rsidR="00BF18AF">
              <w:t xml:space="preserve">field trip </w:t>
            </w:r>
            <w:r w:rsidR="00072DE2">
              <w:t xml:space="preserve">is to learn </w:t>
            </w:r>
            <w:r w:rsidR="00BF18AF">
              <w:t xml:space="preserve">about </w:t>
            </w:r>
            <w:r w:rsidR="002704DC">
              <w:t xml:space="preserve">local wildlife and </w:t>
            </w:r>
            <w:r w:rsidR="009024F6">
              <w:t>give</w:t>
            </w:r>
            <w:r w:rsidR="002704DC">
              <w:t xml:space="preserve"> students a glimpse </w:t>
            </w:r>
            <w:r w:rsidR="00072DE2">
              <w:t>into the career path of conservation.</w:t>
            </w:r>
          </w:p>
          <w:p w14:paraId="1994D6EF" w14:textId="053A06A3" w:rsidR="002D2D78" w:rsidRDefault="002D2D78">
            <w:pPr>
              <w:pStyle w:val="Heading6"/>
            </w:pPr>
          </w:p>
          <w:p w14:paraId="7E06516F" w14:textId="791B8385" w:rsidR="002D2D78" w:rsidRDefault="009024F6" w:rsidP="009024F6">
            <w:pPr>
              <w:pStyle w:val="Heading4"/>
              <w:jc w:val="center"/>
            </w:pPr>
            <w:r>
              <w:t>BC’S Curriculum</w:t>
            </w:r>
          </w:p>
          <w:p w14:paraId="536EFB85" w14:textId="44467A77" w:rsidR="002D2D78" w:rsidRDefault="00C6049C" w:rsidP="00C6049C">
            <w:pPr>
              <w:pStyle w:val="Heading5"/>
            </w:pPr>
            <w:r>
              <w:rPr>
                <w:b/>
                <w:bCs/>
              </w:rPr>
              <w:t xml:space="preserve">Big Idea: </w:t>
            </w:r>
            <w:r>
              <w:t>Everything we learn helps us to develop skills</w:t>
            </w:r>
          </w:p>
          <w:p w14:paraId="0FE16E33" w14:textId="77777777" w:rsidR="004C625F" w:rsidRDefault="00C6049C" w:rsidP="00C6049C">
            <w:pPr>
              <w:pStyle w:val="Heading5"/>
            </w:pPr>
            <w:r>
              <w:rPr>
                <w:b/>
                <w:bCs/>
              </w:rPr>
              <w:t xml:space="preserve">Curricular Competency: </w:t>
            </w:r>
            <w:r w:rsidR="004C625F">
              <w:t>Identify and appreciate their personal attributes, skills, interests, and accomplishments</w:t>
            </w:r>
          </w:p>
          <w:p w14:paraId="2AF613F7" w14:textId="049ACC7A" w:rsidR="00C6049C" w:rsidRPr="00C6049C" w:rsidRDefault="004C625F" w:rsidP="00C6049C">
            <w:pPr>
              <w:pStyle w:val="Heading5"/>
            </w:pPr>
            <w:r>
              <w:rPr>
                <w:b/>
                <w:bCs/>
              </w:rPr>
              <w:t>Content:</w:t>
            </w:r>
            <w:r>
              <w:t xml:space="preserve"> </w:t>
            </w:r>
            <w:r w:rsidR="008E2797">
              <w:t xml:space="preserve">Connections to community </w:t>
            </w:r>
            <w:r w:rsidR="004C7F79">
              <w:t xml:space="preserve">– jobs in the local community </w:t>
            </w:r>
          </w:p>
          <w:p w14:paraId="56ADF613" w14:textId="77777777" w:rsidR="00C6049C" w:rsidRPr="00C6049C" w:rsidRDefault="00C6049C" w:rsidP="00C6049C">
            <w:pPr>
              <w:pStyle w:val="Heading5"/>
              <w:jc w:val="center"/>
            </w:pPr>
          </w:p>
          <w:p w14:paraId="63B4023E" w14:textId="2374F491" w:rsidR="002D2D78" w:rsidRDefault="002D2D78">
            <w:pPr>
              <w:pStyle w:val="Heading6"/>
            </w:pPr>
          </w:p>
          <w:p w14:paraId="0BC6F811" w14:textId="7E03E1EC" w:rsidR="002D2D78" w:rsidRDefault="00AF552A" w:rsidP="00AF552A">
            <w:pPr>
              <w:pStyle w:val="Heading4"/>
              <w:jc w:val="center"/>
            </w:pPr>
            <w:r>
              <w:t>design Considerations</w:t>
            </w:r>
          </w:p>
          <w:p w14:paraId="5FDEAD64" w14:textId="3297539F" w:rsidR="002D2D78" w:rsidRDefault="0070197E" w:rsidP="00B1754A">
            <w:pPr>
              <w:pStyle w:val="Heading6"/>
              <w:spacing w:line="360" w:lineRule="auto"/>
              <w:jc w:val="center"/>
            </w:pPr>
            <w:r>
              <w:t>An outdoor</w:t>
            </w:r>
            <w:r w:rsidR="00373AB2">
              <w:t xml:space="preserve"> </w:t>
            </w:r>
            <w:r>
              <w:t>settin</w:t>
            </w:r>
            <w:r w:rsidR="00504F14">
              <w:t xml:space="preserve">g </w:t>
            </w:r>
            <w:r w:rsidR="008C3B7A">
              <w:t>will ensure that students are making connections with the la</w:t>
            </w:r>
            <w:r w:rsidR="00373AB2">
              <w:t>nd and learning in an experiential way</w:t>
            </w:r>
            <w:r w:rsidR="002420A5">
              <w:t xml:space="preserve">. </w:t>
            </w:r>
            <w:r w:rsidR="003B3178">
              <w:t>Th</w:t>
            </w:r>
            <w:r w:rsidR="00287399">
              <w:t xml:space="preserve">ere will be many </w:t>
            </w:r>
            <w:r w:rsidR="00922945">
              <w:t>movement breaks throughout the duration of the field trip</w:t>
            </w:r>
            <w:r w:rsidR="00BC2F1D">
              <w:t xml:space="preserve"> and minimal engagement in heavy academic work. </w:t>
            </w:r>
            <w:r w:rsidR="00B037E3">
              <w:t xml:space="preserve">Students will mainly be reflecting verbally and engaging </w:t>
            </w:r>
            <w:r w:rsidR="007C7018">
              <w:t>in organized activities</w:t>
            </w:r>
            <w:r w:rsidR="00B1754A">
              <w:t xml:space="preserve"> as part of the visit.</w:t>
            </w:r>
          </w:p>
          <w:p w14:paraId="7D0D83B7" w14:textId="2AC9962B" w:rsidR="002D2D78" w:rsidRDefault="002D2D78" w:rsidP="00F150F3">
            <w:pPr>
              <w:pStyle w:val="Heading5"/>
            </w:pPr>
          </w:p>
        </w:tc>
        <w:tc>
          <w:tcPr>
            <w:tcW w:w="4250" w:type="dxa"/>
            <w:tcMar>
              <w:top w:w="216" w:type="dxa"/>
            </w:tcMar>
          </w:tcPr>
          <w:p w14:paraId="0A82FFF1" w14:textId="405EC156" w:rsidR="002D2D78" w:rsidRDefault="002D2D78">
            <w:pPr>
              <w:pStyle w:val="Heading7"/>
            </w:pPr>
          </w:p>
          <w:p w14:paraId="713DD59C" w14:textId="47CAA4CC" w:rsidR="002D2D78" w:rsidRDefault="00B0526F" w:rsidP="00B45E54">
            <w:pPr>
              <w:pStyle w:val="Heading2"/>
              <w:jc w:val="center"/>
            </w:pPr>
            <w:r>
              <w:t>nORTHERN lIGHTS wILDLIFE sHELTER</w:t>
            </w:r>
          </w:p>
          <w:p w14:paraId="6C38C5C5" w14:textId="5B268D9F" w:rsidR="002D2D78" w:rsidRDefault="002D2D78">
            <w:pPr>
              <w:pStyle w:val="Heading4"/>
            </w:pPr>
          </w:p>
          <w:p w14:paraId="5907F965" w14:textId="5A5B1603" w:rsidR="002D2D78" w:rsidRDefault="002C3E35" w:rsidP="0001396E">
            <w:pPr>
              <w:pStyle w:val="Heading5"/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881F118" wp14:editId="08CA1353">
                  <wp:simplePos x="0" y="0"/>
                  <wp:positionH relativeFrom="column">
                    <wp:posOffset>484</wp:posOffset>
                  </wp:positionH>
                  <wp:positionV relativeFrom="paragraph">
                    <wp:posOffset>2859338</wp:posOffset>
                  </wp:positionV>
                  <wp:extent cx="2394585" cy="1596390"/>
                  <wp:effectExtent l="0" t="0" r="5715" b="3810"/>
                  <wp:wrapTight wrapText="bothSides">
                    <wp:wrapPolygon edited="0">
                      <wp:start x="21600" y="21600"/>
                      <wp:lineTo x="21600" y="206"/>
                      <wp:lineTo x="120" y="206"/>
                      <wp:lineTo x="120" y="21600"/>
                      <wp:lineTo x="21600" y="21600"/>
                    </wp:wrapPolygon>
                  </wp:wrapTight>
                  <wp:docPr id="18682207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94585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3E1">
              <w:t xml:space="preserve">The </w:t>
            </w:r>
            <w:r w:rsidR="008E0607">
              <w:t xml:space="preserve">Northern Lights Wildlife Shelter </w:t>
            </w:r>
            <w:r w:rsidR="0001396E">
              <w:t xml:space="preserve">is a </w:t>
            </w:r>
            <w:r w:rsidR="003556E6">
              <w:t xml:space="preserve">rehabilitation </w:t>
            </w:r>
            <w:r w:rsidR="0001396E">
              <w:t>centre</w:t>
            </w:r>
            <w:r w:rsidR="00DB002A">
              <w:t xml:space="preserve"> for wildlife that is located just outside of Smithers, BC. </w:t>
            </w:r>
            <w:r w:rsidR="003556E6">
              <w:t>The objective of the program</w:t>
            </w:r>
            <w:r w:rsidR="00E76269">
              <w:t xml:space="preserve">s </w:t>
            </w:r>
            <w:r w:rsidR="00373AB2">
              <w:t>is</w:t>
            </w:r>
            <w:r w:rsidR="00E76269">
              <w:t xml:space="preserve"> to help the wildlife that come into the shelter</w:t>
            </w:r>
            <w:r w:rsidR="0018215B">
              <w:t xml:space="preserve"> and return them to their natural habitat. The shelter ensures that animals</w:t>
            </w:r>
            <w:r w:rsidR="00DC12D8">
              <w:t xml:space="preserve"> are n</w:t>
            </w:r>
            <w:r w:rsidR="00441EBD">
              <w:t>o</w:t>
            </w:r>
            <w:r w:rsidR="0080030A">
              <w:t xml:space="preserve">t having </w:t>
            </w:r>
            <w:r w:rsidR="00A96A51">
              <w:t>too much</w:t>
            </w:r>
            <w:r w:rsidR="0080030A">
              <w:t xml:space="preserve"> contact with </w:t>
            </w:r>
            <w:r w:rsidR="00A96A51">
              <w:t>humans</w:t>
            </w:r>
            <w:r w:rsidR="0080030A">
              <w:t xml:space="preserve"> so that they are able to reintegrate into</w:t>
            </w:r>
            <w:r w:rsidR="00D8774B">
              <w:t xml:space="preserve"> the wild. The program has proven to be very successful in protecting local wildlife. </w:t>
            </w:r>
          </w:p>
          <w:p w14:paraId="21F78803" w14:textId="46FACC5F" w:rsidR="002D2D78" w:rsidRDefault="002D2D78">
            <w:pPr>
              <w:pStyle w:val="Heading6"/>
            </w:pPr>
          </w:p>
          <w:p w14:paraId="44E5A2E2" w14:textId="77777777" w:rsidR="00C56791" w:rsidRDefault="00FD69DC" w:rsidP="00C56791">
            <w:pPr>
              <w:pStyle w:val="Heading4"/>
              <w:jc w:val="center"/>
            </w:pPr>
            <w:r>
              <w:t>Call: 1-250-877-1181</w:t>
            </w:r>
          </w:p>
          <w:p w14:paraId="5A4791F9" w14:textId="1A4E3220" w:rsidR="00FD69DC" w:rsidRDefault="00FD69DC" w:rsidP="00C56791">
            <w:pPr>
              <w:pStyle w:val="Heading4"/>
              <w:jc w:val="center"/>
            </w:pPr>
            <w:r>
              <w:t>Address:</w:t>
            </w:r>
          </w:p>
          <w:p w14:paraId="06B7DFFE" w14:textId="77777777" w:rsidR="00FD69DC" w:rsidRDefault="00FD69DC" w:rsidP="00C56791">
            <w:pPr>
              <w:pStyle w:val="Heading4"/>
              <w:jc w:val="center"/>
            </w:pPr>
            <w:r>
              <w:t>17366 Telkwa High Rd</w:t>
            </w:r>
          </w:p>
          <w:p w14:paraId="5718C147" w14:textId="77777777" w:rsidR="00FD69DC" w:rsidRDefault="00FD69DC" w:rsidP="00C56791">
            <w:pPr>
              <w:pStyle w:val="Heading4"/>
              <w:jc w:val="center"/>
            </w:pPr>
            <w:r>
              <w:t>Smithers, BC</w:t>
            </w:r>
          </w:p>
          <w:p w14:paraId="6BBBAEDC" w14:textId="77777777" w:rsidR="00FD69DC" w:rsidRDefault="00FD69DC" w:rsidP="00C56791">
            <w:pPr>
              <w:pStyle w:val="Heading4"/>
              <w:jc w:val="center"/>
            </w:pPr>
            <w:r>
              <w:t>Canada</w:t>
            </w:r>
          </w:p>
          <w:p w14:paraId="30299948" w14:textId="1A30279C" w:rsidR="002D2D78" w:rsidRDefault="00FD69DC" w:rsidP="00C56791">
            <w:pPr>
              <w:pStyle w:val="Heading4"/>
              <w:jc w:val="center"/>
            </w:pPr>
            <w:r>
              <w:t>V0J 2N7</w:t>
            </w:r>
          </w:p>
          <w:p w14:paraId="46EA2FDB" w14:textId="13D33396" w:rsidR="002D2D78" w:rsidRDefault="002D2D78">
            <w:pPr>
              <w:pStyle w:val="Heading5"/>
            </w:pPr>
          </w:p>
          <w:p w14:paraId="213AB017" w14:textId="61415688" w:rsidR="002D2D78" w:rsidRDefault="002D2D78">
            <w:pPr>
              <w:pStyle w:val="Heading6"/>
            </w:pPr>
          </w:p>
          <w:p w14:paraId="6382196D" w14:textId="70D280A2" w:rsidR="002D2D78" w:rsidRDefault="002D2D78">
            <w:pPr>
              <w:pStyle w:val="Heading4"/>
            </w:pPr>
          </w:p>
          <w:p w14:paraId="111657D9" w14:textId="1A7DC616" w:rsidR="002D2D78" w:rsidRDefault="002D2D78">
            <w:pPr>
              <w:pStyle w:val="Heading5"/>
            </w:pPr>
          </w:p>
          <w:p w14:paraId="2134CCDE" w14:textId="3D22FCDC" w:rsidR="002D2D78" w:rsidRDefault="002D2D78">
            <w:pPr>
              <w:pStyle w:val="Heading6"/>
            </w:pPr>
          </w:p>
          <w:p w14:paraId="01A41A7F" w14:textId="43A1B75F" w:rsidR="002D2D78" w:rsidRDefault="002D2D78">
            <w:pPr>
              <w:pStyle w:val="Heading4"/>
            </w:pPr>
          </w:p>
          <w:p w14:paraId="0F99364F" w14:textId="6D002F6A" w:rsidR="002D2D78" w:rsidRDefault="002D2D78">
            <w:pPr>
              <w:pStyle w:val="Heading5"/>
            </w:pPr>
          </w:p>
          <w:p w14:paraId="03C522B6" w14:textId="06F24273" w:rsidR="002D2D78" w:rsidRDefault="002D2D78">
            <w:pPr>
              <w:pStyle w:val="Heading6"/>
            </w:pPr>
          </w:p>
          <w:p w14:paraId="3CD14CF6" w14:textId="642BF10C" w:rsidR="002D2D78" w:rsidRDefault="002D2D78">
            <w:pPr>
              <w:pStyle w:val="Heading4"/>
            </w:pPr>
          </w:p>
          <w:p w14:paraId="44825B56" w14:textId="2009EF4D" w:rsidR="002D2D78" w:rsidRDefault="002D2D78">
            <w:pPr>
              <w:pStyle w:val="Heading5"/>
            </w:pPr>
          </w:p>
          <w:p w14:paraId="0946506A" w14:textId="7A85D809" w:rsidR="002D2D78" w:rsidRDefault="002D2D78">
            <w:pPr>
              <w:pStyle w:val="Heading6"/>
            </w:pPr>
          </w:p>
        </w:tc>
      </w:tr>
      <w:tr w:rsidR="008F77E8" w14:paraId="6540499F" w14:textId="77777777" w:rsidTr="008F77E8">
        <w:trPr>
          <w:gridAfter w:val="1"/>
          <w:wAfter w:w="4250" w:type="dxa"/>
          <w:trHeight w:val="720"/>
          <w:jc w:val="center"/>
        </w:trPr>
        <w:tc>
          <w:tcPr>
            <w:tcW w:w="5279" w:type="dxa"/>
            <w:tcMar>
              <w:right w:w="1037" w:type="dxa"/>
            </w:tcMar>
          </w:tcPr>
          <w:p w14:paraId="139B8A5C" w14:textId="79136C88" w:rsidR="008F77E8" w:rsidRDefault="008F77E8" w:rsidP="00C651C4">
            <w:pPr>
              <w:pStyle w:val="IntenseQuote"/>
              <w:spacing w:after="240"/>
              <w:jc w:val="left"/>
            </w:pPr>
          </w:p>
        </w:tc>
        <w:tc>
          <w:tcPr>
            <w:tcW w:w="5279" w:type="dxa"/>
            <w:tcMar>
              <w:right w:w="1037" w:type="dxa"/>
            </w:tcMar>
          </w:tcPr>
          <w:p w14:paraId="5117AF3B" w14:textId="5E44101B" w:rsidR="008F77E8" w:rsidRDefault="008F77E8">
            <w:pPr>
              <w:pStyle w:val="IntenseQuote"/>
              <w:spacing w:after="240"/>
            </w:pPr>
          </w:p>
        </w:tc>
      </w:tr>
      <w:tr w:rsidR="008F77E8" w14:paraId="6D68EE3F" w14:textId="77777777" w:rsidTr="008F77E8">
        <w:trPr>
          <w:gridAfter w:val="1"/>
          <w:wAfter w:w="4250" w:type="dxa"/>
          <w:trHeight w:val="720"/>
          <w:jc w:val="center"/>
        </w:trPr>
        <w:tc>
          <w:tcPr>
            <w:tcW w:w="5279" w:type="dxa"/>
            <w:tcMar>
              <w:right w:w="1037" w:type="dxa"/>
            </w:tcMar>
            <w:vAlign w:val="bottom"/>
          </w:tcPr>
          <w:p w14:paraId="6E55524B" w14:textId="1BB5C331" w:rsidR="008F77E8" w:rsidRDefault="008F77E8">
            <w:pPr>
              <w:pStyle w:val="Phone"/>
            </w:pPr>
          </w:p>
        </w:tc>
        <w:tc>
          <w:tcPr>
            <w:tcW w:w="5279" w:type="dxa"/>
            <w:tcMar>
              <w:right w:w="1037" w:type="dxa"/>
            </w:tcMar>
            <w:vAlign w:val="bottom"/>
          </w:tcPr>
          <w:p w14:paraId="5A42F8E9" w14:textId="4AB03852" w:rsidR="008F77E8" w:rsidRDefault="008F77E8" w:rsidP="00966B25">
            <w:pPr>
              <w:pStyle w:val="Address2"/>
              <w:jc w:val="left"/>
            </w:pPr>
          </w:p>
        </w:tc>
      </w:tr>
    </w:tbl>
    <w:p w14:paraId="6D88DB66" w14:textId="77777777" w:rsidR="002D2D78" w:rsidRDefault="002D2D78">
      <w:pPr>
        <w:pStyle w:val="Nospacingsmall"/>
      </w:pPr>
    </w:p>
    <w:sectPr w:rsidR="002D2D78">
      <w:pgSz w:w="15840" w:h="12240" w:orient="landscape"/>
      <w:pgMar w:top="518" w:right="518" w:bottom="518" w:left="5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BC1672" w14:textId="77777777" w:rsidR="00B45189" w:rsidRDefault="00B45189" w:rsidP="00A45B8F">
      <w:pPr>
        <w:spacing w:after="0" w:line="240" w:lineRule="auto"/>
      </w:pPr>
      <w:r>
        <w:separator/>
      </w:r>
    </w:p>
  </w:endnote>
  <w:endnote w:type="continuationSeparator" w:id="0">
    <w:p w14:paraId="484AC015" w14:textId="77777777" w:rsidR="00B45189" w:rsidRDefault="00B45189" w:rsidP="00A4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A9EC1" w14:textId="77777777" w:rsidR="00B45189" w:rsidRDefault="00B45189" w:rsidP="00A45B8F">
      <w:pPr>
        <w:spacing w:after="0" w:line="240" w:lineRule="auto"/>
      </w:pPr>
      <w:r>
        <w:separator/>
      </w:r>
    </w:p>
  </w:footnote>
  <w:footnote w:type="continuationSeparator" w:id="0">
    <w:p w14:paraId="57CF979D" w14:textId="77777777" w:rsidR="00B45189" w:rsidRDefault="00B45189" w:rsidP="00A4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EF6B65"/>
    <w:multiLevelType w:val="hybridMultilevel"/>
    <w:tmpl w:val="C11836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76C6B"/>
    <w:multiLevelType w:val="hybridMultilevel"/>
    <w:tmpl w:val="0E0418D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892623">
    <w:abstractNumId w:val="9"/>
  </w:num>
  <w:num w:numId="2" w16cid:durableId="1015232549">
    <w:abstractNumId w:val="7"/>
  </w:num>
  <w:num w:numId="3" w16cid:durableId="1821074271">
    <w:abstractNumId w:val="6"/>
  </w:num>
  <w:num w:numId="4" w16cid:durableId="546575388">
    <w:abstractNumId w:val="5"/>
  </w:num>
  <w:num w:numId="5" w16cid:durableId="986669386">
    <w:abstractNumId w:val="4"/>
  </w:num>
  <w:num w:numId="6" w16cid:durableId="1305431276">
    <w:abstractNumId w:val="8"/>
  </w:num>
  <w:num w:numId="7" w16cid:durableId="133956295">
    <w:abstractNumId w:val="3"/>
  </w:num>
  <w:num w:numId="8" w16cid:durableId="1071611136">
    <w:abstractNumId w:val="2"/>
  </w:num>
  <w:num w:numId="9" w16cid:durableId="1048384336">
    <w:abstractNumId w:val="1"/>
  </w:num>
  <w:num w:numId="10" w16cid:durableId="1243563784">
    <w:abstractNumId w:val="0"/>
  </w:num>
  <w:num w:numId="11" w16cid:durableId="1286542857">
    <w:abstractNumId w:val="10"/>
  </w:num>
  <w:num w:numId="12" w16cid:durableId="16299737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58"/>
    <w:rsid w:val="000115A5"/>
    <w:rsid w:val="0001396E"/>
    <w:rsid w:val="00036BBA"/>
    <w:rsid w:val="000509B4"/>
    <w:rsid w:val="000629F0"/>
    <w:rsid w:val="00072DE2"/>
    <w:rsid w:val="000C3A20"/>
    <w:rsid w:val="00102CBC"/>
    <w:rsid w:val="00113FDC"/>
    <w:rsid w:val="00120A76"/>
    <w:rsid w:val="001323E1"/>
    <w:rsid w:val="00163FB3"/>
    <w:rsid w:val="0018215B"/>
    <w:rsid w:val="0019154D"/>
    <w:rsid w:val="00197858"/>
    <w:rsid w:val="001C2985"/>
    <w:rsid w:val="001D1916"/>
    <w:rsid w:val="00210168"/>
    <w:rsid w:val="00211459"/>
    <w:rsid w:val="002154DF"/>
    <w:rsid w:val="0023141E"/>
    <w:rsid w:val="002420A5"/>
    <w:rsid w:val="002704DC"/>
    <w:rsid w:val="002724A1"/>
    <w:rsid w:val="002739C2"/>
    <w:rsid w:val="00287399"/>
    <w:rsid w:val="00294F87"/>
    <w:rsid w:val="002C3E35"/>
    <w:rsid w:val="002D2D78"/>
    <w:rsid w:val="003054E7"/>
    <w:rsid w:val="00306E2A"/>
    <w:rsid w:val="00345CF7"/>
    <w:rsid w:val="00345F84"/>
    <w:rsid w:val="0035240B"/>
    <w:rsid w:val="003556E6"/>
    <w:rsid w:val="003641E0"/>
    <w:rsid w:val="00373AB2"/>
    <w:rsid w:val="003764E6"/>
    <w:rsid w:val="003B3178"/>
    <w:rsid w:val="003B7E0B"/>
    <w:rsid w:val="003D0C09"/>
    <w:rsid w:val="003E3904"/>
    <w:rsid w:val="003F071B"/>
    <w:rsid w:val="00423D08"/>
    <w:rsid w:val="00425AB3"/>
    <w:rsid w:val="00441EBD"/>
    <w:rsid w:val="004444F9"/>
    <w:rsid w:val="004857C1"/>
    <w:rsid w:val="00493A78"/>
    <w:rsid w:val="004A6A3A"/>
    <w:rsid w:val="004C0447"/>
    <w:rsid w:val="004C625F"/>
    <w:rsid w:val="004C7F79"/>
    <w:rsid w:val="004D1BDD"/>
    <w:rsid w:val="004E3D1C"/>
    <w:rsid w:val="00504F14"/>
    <w:rsid w:val="0051195E"/>
    <w:rsid w:val="00512D55"/>
    <w:rsid w:val="00534C11"/>
    <w:rsid w:val="00572F44"/>
    <w:rsid w:val="005E0B62"/>
    <w:rsid w:val="00621CA8"/>
    <w:rsid w:val="006237BE"/>
    <w:rsid w:val="00625FB6"/>
    <w:rsid w:val="00630FB9"/>
    <w:rsid w:val="006B44C9"/>
    <w:rsid w:val="006C205F"/>
    <w:rsid w:val="006F2B06"/>
    <w:rsid w:val="0070197E"/>
    <w:rsid w:val="0071088E"/>
    <w:rsid w:val="00720A98"/>
    <w:rsid w:val="00752F48"/>
    <w:rsid w:val="00757643"/>
    <w:rsid w:val="00792517"/>
    <w:rsid w:val="00794800"/>
    <w:rsid w:val="007C1C99"/>
    <w:rsid w:val="007C7018"/>
    <w:rsid w:val="0080030A"/>
    <w:rsid w:val="00853583"/>
    <w:rsid w:val="0088715A"/>
    <w:rsid w:val="008B384B"/>
    <w:rsid w:val="008C3B7A"/>
    <w:rsid w:val="008D444C"/>
    <w:rsid w:val="008E0607"/>
    <w:rsid w:val="008E2797"/>
    <w:rsid w:val="008F6FE5"/>
    <w:rsid w:val="008F77E8"/>
    <w:rsid w:val="009024F6"/>
    <w:rsid w:val="00922945"/>
    <w:rsid w:val="009334A0"/>
    <w:rsid w:val="00966B25"/>
    <w:rsid w:val="0098662C"/>
    <w:rsid w:val="009A2FF6"/>
    <w:rsid w:val="009A7320"/>
    <w:rsid w:val="009C3187"/>
    <w:rsid w:val="009C49B2"/>
    <w:rsid w:val="009D54DB"/>
    <w:rsid w:val="00A22924"/>
    <w:rsid w:val="00A45B8F"/>
    <w:rsid w:val="00A46CB7"/>
    <w:rsid w:val="00A96A51"/>
    <w:rsid w:val="00AD67D2"/>
    <w:rsid w:val="00AF552A"/>
    <w:rsid w:val="00B037E3"/>
    <w:rsid w:val="00B0526C"/>
    <w:rsid w:val="00B0526F"/>
    <w:rsid w:val="00B06B5F"/>
    <w:rsid w:val="00B1754A"/>
    <w:rsid w:val="00B312DA"/>
    <w:rsid w:val="00B45189"/>
    <w:rsid w:val="00B45E54"/>
    <w:rsid w:val="00B607E4"/>
    <w:rsid w:val="00B752BF"/>
    <w:rsid w:val="00BB5A23"/>
    <w:rsid w:val="00BC2F1D"/>
    <w:rsid w:val="00BC40EC"/>
    <w:rsid w:val="00BD2058"/>
    <w:rsid w:val="00BD2E9C"/>
    <w:rsid w:val="00BF18AF"/>
    <w:rsid w:val="00C10272"/>
    <w:rsid w:val="00C453BC"/>
    <w:rsid w:val="00C56791"/>
    <w:rsid w:val="00C6049C"/>
    <w:rsid w:val="00C651C4"/>
    <w:rsid w:val="00C719B8"/>
    <w:rsid w:val="00C874AA"/>
    <w:rsid w:val="00C93016"/>
    <w:rsid w:val="00CA4499"/>
    <w:rsid w:val="00CF7BB0"/>
    <w:rsid w:val="00D363A7"/>
    <w:rsid w:val="00D664AE"/>
    <w:rsid w:val="00D8774B"/>
    <w:rsid w:val="00DA279F"/>
    <w:rsid w:val="00DA33F9"/>
    <w:rsid w:val="00DA60C7"/>
    <w:rsid w:val="00DB002A"/>
    <w:rsid w:val="00DC12D8"/>
    <w:rsid w:val="00DD2506"/>
    <w:rsid w:val="00DF0A75"/>
    <w:rsid w:val="00E2601F"/>
    <w:rsid w:val="00E3404B"/>
    <w:rsid w:val="00E3675D"/>
    <w:rsid w:val="00E6615B"/>
    <w:rsid w:val="00E75263"/>
    <w:rsid w:val="00E76269"/>
    <w:rsid w:val="00E8512F"/>
    <w:rsid w:val="00E96182"/>
    <w:rsid w:val="00E962AF"/>
    <w:rsid w:val="00EA3459"/>
    <w:rsid w:val="00EA3649"/>
    <w:rsid w:val="00EB7DEE"/>
    <w:rsid w:val="00EE1231"/>
    <w:rsid w:val="00F04975"/>
    <w:rsid w:val="00F06AE6"/>
    <w:rsid w:val="00F150F3"/>
    <w:rsid w:val="00F214A2"/>
    <w:rsid w:val="00F4344F"/>
    <w:rsid w:val="00F974A1"/>
    <w:rsid w:val="00FD69DC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60963A"/>
  <w15:chartTrackingRefBased/>
  <w15:docId w15:val="{B628A50C-C93F-4291-9CBF-5096A10C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01F"/>
  </w:style>
  <w:style w:type="paragraph" w:styleId="Heading1">
    <w:name w:val="heading 1"/>
    <w:basedOn w:val="Normal"/>
    <w:link w:val="Heading1Char"/>
    <w:uiPriority w:val="2"/>
    <w:qFormat/>
    <w:pPr>
      <w:keepNext/>
      <w:keepLines/>
      <w:spacing w:before="240" w:after="160" w:line="240" w:lineRule="auto"/>
      <w:jc w:val="center"/>
      <w:outlineLvl w:val="0"/>
    </w:pPr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paragraph" w:styleId="Heading2">
    <w:name w:val="heading 2"/>
    <w:basedOn w:val="Normal"/>
    <w:link w:val="Heading2Char"/>
    <w:uiPriority w:val="2"/>
    <w:unhideWhenUsed/>
    <w:qFormat/>
    <w:pPr>
      <w:keepNext/>
      <w:keepLines/>
      <w:spacing w:before="80" w:after="40" w:line="240" w:lineRule="auto"/>
      <w:ind w:left="144"/>
      <w:outlineLvl w:val="1"/>
    </w:pPr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styleId="Heading3">
    <w:name w:val="heading 3"/>
    <w:basedOn w:val="Normal"/>
    <w:link w:val="Heading3Char"/>
    <w:uiPriority w:val="2"/>
    <w:unhideWhenUsed/>
    <w:qFormat/>
    <w:pPr>
      <w:keepNext/>
      <w:keepLines/>
      <w:spacing w:after="260" w:line="240" w:lineRule="auto"/>
      <w:jc w:val="center"/>
      <w:outlineLvl w:val="2"/>
    </w:pPr>
    <w:rPr>
      <w:rFonts w:asciiTheme="majorHAnsi" w:eastAsiaTheme="majorEastAsia" w:hAnsiTheme="majorHAnsi" w:cstheme="majorBidi"/>
      <w:caps/>
      <w:sz w:val="28"/>
      <w:szCs w:val="24"/>
    </w:rPr>
  </w:style>
  <w:style w:type="paragraph" w:styleId="Heading4">
    <w:name w:val="heading 4"/>
    <w:basedOn w:val="Normal"/>
    <w:link w:val="Heading4Char"/>
    <w:uiPriority w:val="2"/>
    <w:unhideWhenUsed/>
    <w:qFormat/>
    <w:pPr>
      <w:keepNext/>
      <w:keepLines/>
      <w:spacing w:before="60" w:after="0" w:line="240" w:lineRule="auto"/>
      <w:ind w:left="144"/>
      <w:outlineLvl w:val="3"/>
    </w:pPr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paragraph" w:styleId="Heading5">
    <w:name w:val="heading 5"/>
    <w:basedOn w:val="Normal"/>
    <w:link w:val="Heading5Char"/>
    <w:uiPriority w:val="2"/>
    <w:unhideWhenUsed/>
    <w:qFormat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link w:val="Heading6Char"/>
    <w:uiPriority w:val="2"/>
    <w:unhideWhenUsed/>
    <w:qFormat/>
    <w:pPr>
      <w:keepNext/>
      <w:keepLines/>
      <w:spacing w:after="0" w:line="240" w:lineRule="auto"/>
      <w:jc w:val="right"/>
      <w:outlineLvl w:val="5"/>
    </w:pPr>
    <w:rPr>
      <w:rFonts w:asciiTheme="majorHAnsi" w:eastAsiaTheme="majorEastAsia" w:hAnsiTheme="majorHAnsi" w:cstheme="majorBidi"/>
      <w:color w:val="262626" w:themeColor="text1" w:themeTint="D9"/>
      <w:sz w:val="24"/>
    </w:rPr>
  </w:style>
  <w:style w:type="paragraph" w:styleId="Heading7">
    <w:name w:val="heading 7"/>
    <w:basedOn w:val="Normal"/>
    <w:link w:val="Heading7Char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after="60" w:line="240" w:lineRule="auto"/>
      <w:jc w:val="center"/>
      <w:outlineLvl w:val="6"/>
    </w:pPr>
    <w:rPr>
      <w:rFonts w:asciiTheme="majorHAnsi" w:eastAsiaTheme="majorEastAsia" w:hAnsiTheme="majorHAnsi" w:cstheme="majorBidi"/>
      <w:iCs/>
      <w:caps/>
    </w:rPr>
  </w:style>
  <w:style w:type="paragraph" w:styleId="Heading8">
    <w:name w:val="heading 8"/>
    <w:basedOn w:val="Normal"/>
    <w:link w:val="Heading8Char"/>
    <w:uiPriority w:val="2"/>
    <w:unhideWhenUsed/>
    <w:qFormat/>
    <w:pPr>
      <w:keepNext/>
      <w:keepLines/>
      <w:spacing w:after="33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Heading9">
    <w:name w:val="heading 9"/>
    <w:basedOn w:val="Normal"/>
    <w:link w:val="Heading9Char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line="240" w:lineRule="auto"/>
      <w:ind w:firstLine="144"/>
      <w:outlineLvl w:val="8"/>
    </w:pPr>
    <w:rPr>
      <w:rFonts w:asciiTheme="majorHAnsi" w:eastAsiaTheme="majorEastAsia" w:hAnsiTheme="majorHAnsi" w:cstheme="majorBidi"/>
      <w:iCs/>
      <w:cap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601F"/>
    <w:rPr>
      <w:b/>
      <w:bCs/>
      <w:caps w:val="0"/>
      <w:smallCaps/>
      <w:color w:val="A43020" w:themeColor="accent1" w:themeShade="BF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small">
    <w:name w:val="No spacing small"/>
    <w:basedOn w:val="Normal"/>
    <w:uiPriority w:val="38"/>
    <w:qFormat/>
    <w:pPr>
      <w:spacing w:after="0" w:line="240" w:lineRule="auto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0C3A20"/>
    <w:rPr>
      <w:rFonts w:asciiTheme="majorHAnsi" w:eastAsiaTheme="majorEastAsia" w:hAnsiTheme="majorHAnsi" w:cstheme="majorBidi"/>
      <w:caps/>
      <w:sz w:val="28"/>
      <w:szCs w:val="24"/>
    </w:rPr>
  </w:style>
  <w:style w:type="paragraph" w:styleId="Title">
    <w:name w:val="Title"/>
    <w:basedOn w:val="Normal"/>
    <w:link w:val="TitleChar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0C3A20"/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paragraph" w:styleId="Subtitle">
    <w:name w:val="Subtitle"/>
    <w:basedOn w:val="Normal"/>
    <w:link w:val="SubtitleChar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43020" w:themeColor="accent1" w:themeShade="BF"/>
      <w:sz w:val="64"/>
    </w:rPr>
  </w:style>
  <w:style w:type="character" w:customStyle="1" w:styleId="SubtitleChar">
    <w:name w:val="Subtitle Char"/>
    <w:basedOn w:val="DefaultParagraphFont"/>
    <w:link w:val="Subtitle"/>
    <w:uiPriority w:val="6"/>
    <w:rsid w:val="000C3A20"/>
    <w:rPr>
      <w:color w:val="A43020" w:themeColor="accent1" w:themeShade="BF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sid w:val="000C3A20"/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0C3A20"/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customStyle="1" w:styleId="Address">
    <w:name w:val="Address"/>
    <w:basedOn w:val="Normal"/>
    <w:uiPriority w:val="12"/>
    <w:qFormat/>
    <w:pPr>
      <w:spacing w:after="120" w:line="240" w:lineRule="auto"/>
      <w:contextualSpacing/>
      <w:jc w:val="center"/>
    </w:pPr>
    <w:rPr>
      <w:caps/>
      <w:sz w:val="20"/>
    </w:rPr>
  </w:style>
  <w:style w:type="paragraph" w:customStyle="1" w:styleId="Phone">
    <w:name w:val="Phone"/>
    <w:basedOn w:val="Normal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Heading4Char">
    <w:name w:val="Heading 4 Char"/>
    <w:basedOn w:val="DefaultParagraphFont"/>
    <w:link w:val="Heading4"/>
    <w:uiPriority w:val="2"/>
    <w:rsid w:val="000C3A20"/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2"/>
    <w:rsid w:val="000C3A20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2"/>
    <w:rsid w:val="000C3A20"/>
    <w:rPr>
      <w:rFonts w:asciiTheme="majorHAnsi" w:eastAsiaTheme="majorEastAsia" w:hAnsiTheme="majorHAnsi" w:cstheme="majorBidi"/>
      <w:color w:val="262626" w:themeColor="text1" w:themeTint="D9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rsid w:val="000C3A20"/>
    <w:rPr>
      <w:rFonts w:asciiTheme="majorHAnsi" w:eastAsiaTheme="majorEastAsia" w:hAnsiTheme="majorHAnsi" w:cstheme="majorBidi"/>
      <w:iCs/>
      <w:caps/>
    </w:rPr>
  </w:style>
  <w:style w:type="paragraph" w:styleId="IntenseQuote">
    <w:name w:val="Intense Quote"/>
    <w:basedOn w:val="Normal"/>
    <w:link w:val="IntenseQuoteChar"/>
    <w:uiPriority w:val="5"/>
    <w:qFormat/>
    <w:rsid w:val="000C3A20"/>
    <w:pPr>
      <w:pBdr>
        <w:top w:val="single" w:sz="4" w:space="8" w:color="A43020" w:themeColor="accent1" w:themeShade="BF"/>
      </w:pBdr>
      <w:spacing w:after="200" w:line="240" w:lineRule="auto"/>
      <w:jc w:val="center"/>
    </w:pPr>
    <w:rPr>
      <w:iCs/>
      <w:caps/>
      <w:color w:val="A4302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5"/>
    <w:rsid w:val="000C3A20"/>
    <w:rPr>
      <w:iCs/>
      <w:caps/>
      <w:color w:val="A430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2"/>
    <w:rsid w:val="000C3A20"/>
    <w:rPr>
      <w:rFonts w:asciiTheme="majorHAnsi" w:eastAsiaTheme="majorEastAsia" w:hAnsiTheme="majorHAnsi" w:cstheme="majorBidi"/>
      <w:caps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rsid w:val="000C3A20"/>
    <w:rPr>
      <w:rFonts w:asciiTheme="majorHAnsi" w:eastAsiaTheme="majorEastAsia" w:hAnsiTheme="majorHAnsi" w:cstheme="majorBidi"/>
      <w:iCs/>
      <w:caps/>
      <w:sz w:val="20"/>
      <w:szCs w:val="21"/>
    </w:rPr>
  </w:style>
  <w:style w:type="paragraph" w:customStyle="1" w:styleId="Hours">
    <w:name w:val="Hours"/>
    <w:basedOn w:val="Normal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">
    <w:name w:val="URL"/>
    <w:basedOn w:val="Normal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TableDescription">
    <w:name w:val="Table Description"/>
    <w:basedOn w:val="Normal"/>
    <w:uiPriority w:val="4"/>
    <w:qFormat/>
    <w:rsid w:val="00F04975"/>
    <w:pPr>
      <w:pBdr>
        <w:top w:val="single" w:sz="24" w:space="1" w:color="333333" w:themeColor="text2"/>
        <w:left w:val="single" w:sz="24" w:space="4" w:color="333333" w:themeColor="text2"/>
        <w:bottom w:val="single" w:sz="24" w:space="1" w:color="333333" w:themeColor="text2"/>
        <w:right w:val="single" w:sz="24" w:space="4" w:color="333333" w:themeColor="text2"/>
      </w:pBdr>
      <w:shd w:val="clear" w:color="auto" w:fill="333333" w:themeFill="text2"/>
      <w:spacing w:before="40" w:after="40" w:line="240" w:lineRule="auto"/>
      <w:ind w:right="187"/>
      <w:jc w:val="center"/>
    </w:pPr>
    <w:rPr>
      <w:caps/>
      <w:color w:val="FFFFFF" w:themeColor="background1"/>
      <w:sz w:val="20"/>
    </w:rPr>
  </w:style>
  <w:style w:type="character" w:styleId="Emphasis">
    <w:name w:val="Emphasis"/>
    <w:basedOn w:val="DefaultParagraphFont"/>
    <w:uiPriority w:val="20"/>
    <w:semiHidden/>
    <w:unhideWhenUsed/>
    <w:qFormat/>
    <w:rsid w:val="00E2601F"/>
    <w:rPr>
      <w:b w:val="0"/>
      <w:i w:val="0"/>
      <w:iCs/>
      <w:color w:val="A43020" w:themeColor="accent1" w:themeShade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dress2">
    <w:name w:val="Address 2"/>
    <w:basedOn w:val="Normal"/>
    <w:uiPriority w:val="12"/>
    <w:qFormat/>
    <w:pPr>
      <w:spacing w:after="0" w:line="240" w:lineRule="auto"/>
      <w:jc w:val="center"/>
    </w:pPr>
    <w:rPr>
      <w:caps/>
      <w:sz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601F"/>
    <w:rPr>
      <w:i/>
      <w:iCs/>
      <w:color w:val="A43020" w:themeColor="accent1" w:themeShade="BF"/>
    </w:rPr>
  </w:style>
  <w:style w:type="character" w:styleId="SubtleReference">
    <w:name w:val="Subtle Reference"/>
    <w:uiPriority w:val="31"/>
    <w:unhideWhenUsed/>
    <w:qFormat/>
    <w:rsid w:val="00E2601F"/>
  </w:style>
  <w:style w:type="paragraph" w:styleId="BlockText">
    <w:name w:val="Block Text"/>
    <w:basedOn w:val="Normal"/>
    <w:uiPriority w:val="99"/>
    <w:semiHidden/>
    <w:unhideWhenUsed/>
    <w:rsid w:val="00E2601F"/>
    <w:pPr>
      <w:pBdr>
        <w:top w:val="single" w:sz="2" w:space="10" w:color="A43020" w:themeColor="accent1" w:themeShade="BF"/>
        <w:left w:val="single" w:sz="2" w:space="10" w:color="A43020" w:themeColor="accent1" w:themeShade="BF"/>
        <w:bottom w:val="single" w:sz="2" w:space="10" w:color="A43020" w:themeColor="accent1" w:themeShade="BF"/>
        <w:right w:val="single" w:sz="2" w:space="10" w:color="A43020" w:themeColor="accent1" w:themeShade="BF"/>
      </w:pBdr>
      <w:ind w:left="1152" w:right="1152"/>
    </w:pPr>
    <w:rPr>
      <w:i/>
      <w:iCs/>
      <w:color w:val="A43020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621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erson\AppData\Roaming\Microsoft\Templates\Brochure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81">
      <a:dk1>
        <a:sysClr val="windowText" lastClr="000000"/>
      </a:dk1>
      <a:lt1>
        <a:sysClr val="window" lastClr="FFFFFF"/>
      </a:lt1>
      <a:dk2>
        <a:srgbClr val="333333"/>
      </a:dk2>
      <a:lt2>
        <a:srgbClr val="E0E0E0"/>
      </a:lt2>
      <a:accent1>
        <a:srgbClr val="D64531"/>
      </a:accent1>
      <a:accent2>
        <a:srgbClr val="FF9933"/>
      </a:accent2>
      <a:accent3>
        <a:srgbClr val="8BCC71"/>
      </a:accent3>
      <a:accent4>
        <a:srgbClr val="59C5D9"/>
      </a:accent4>
      <a:accent5>
        <a:srgbClr val="7C8CD6"/>
      </a:accent5>
      <a:accent6>
        <a:srgbClr val="C674D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with headings</Template>
  <TotalTime>9728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</dc:creator>
  <cp:keywords/>
  <dc:description/>
  <cp:lastModifiedBy>Michael Anderson</cp:lastModifiedBy>
  <cp:revision>125</cp:revision>
  <dcterms:created xsi:type="dcterms:W3CDTF">2024-07-10T20:20:00Z</dcterms:created>
  <dcterms:modified xsi:type="dcterms:W3CDTF">2024-07-30T15:49:00Z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